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19" w:rsidRPr="004A5F19" w:rsidRDefault="00051B75" w:rsidP="001D5B13">
      <w:pPr>
        <w:jc w:val="both"/>
      </w:pPr>
      <w:r w:rsidRPr="00051B75">
        <w:t xml:space="preserve">Michal is </w:t>
      </w:r>
      <w:r>
        <w:t xml:space="preserve">a Full </w:t>
      </w:r>
      <w:r w:rsidRPr="00051B75">
        <w:t>Prof at the</w:t>
      </w:r>
      <w:r>
        <w:t xml:space="preserve"> department of </w:t>
      </w:r>
      <w:proofErr w:type="spellStart"/>
      <w:r>
        <w:t>B</w:t>
      </w:r>
      <w:r w:rsidRPr="00051B75">
        <w:t>iomolecular</w:t>
      </w:r>
      <w:proofErr w:type="spellEnd"/>
      <w:r w:rsidRPr="00051B75">
        <w:t xml:space="preserve"> </w:t>
      </w:r>
      <w:r>
        <w:t>S</w:t>
      </w:r>
      <w:r w:rsidRPr="00051B75">
        <w:t>ciences</w:t>
      </w:r>
      <w:r>
        <w:t xml:space="preserve">, </w:t>
      </w:r>
      <w:r w:rsidRPr="00051B75">
        <w:t xml:space="preserve">Weizmann Institute </w:t>
      </w:r>
      <w:r>
        <w:t xml:space="preserve">of Science. Her research </w:t>
      </w:r>
      <w:r w:rsidRPr="00051B75">
        <w:t>lies at the interface between chemistry and biology</w:t>
      </w:r>
      <w:r>
        <w:t xml:space="preserve">. </w:t>
      </w:r>
      <w:r w:rsidR="001D5B13">
        <w:t xml:space="preserve">Her research </w:t>
      </w:r>
      <w:r w:rsidR="001D5B13" w:rsidRPr="001D5B13">
        <w:t>focuses on unravelling the regulatory mechanisms that coordinate the function of large protein complexes involved in the protein degradation pathway. To achieve this goal, our research strategy entails a constant interplay between in vitro and live-cell analyses, wherein we use our expertise and cutting-edge instrumentation to perform mass spectrometry (MS)-based investigations in conjunction with biochemical and cellular characterization</w:t>
      </w:r>
      <w:proofErr w:type="gramStart"/>
      <w:r w:rsidR="001D5B13" w:rsidRPr="001D5B13">
        <w:t>.</w:t>
      </w:r>
      <w:r w:rsidR="001D5B13">
        <w:t xml:space="preserve"> </w:t>
      </w:r>
      <w:r w:rsidR="00255EBC">
        <w:t xml:space="preserve"> </w:t>
      </w:r>
      <w:proofErr w:type="gramEnd"/>
      <w:r w:rsidR="00255EBC" w:rsidRPr="00255EBC">
        <w:t>Her grants and awards include</w:t>
      </w:r>
      <w:r w:rsidR="001D5B13">
        <w:t xml:space="preserve"> an ERC Advanced grant, </w:t>
      </w:r>
      <w:r w:rsidR="00255EBC" w:rsidRPr="00255EBC">
        <w:t xml:space="preserve">two successive </w:t>
      </w:r>
      <w:bookmarkStart w:id="0" w:name="_GoBack"/>
      <w:bookmarkEnd w:id="0"/>
      <w:r w:rsidR="00255EBC" w:rsidRPr="00255EBC">
        <w:t>ERC Starting grants, the ICRF Research Career Development Award and the Acceleration grant, the German-Israeli Project Cooperation</w:t>
      </w:r>
      <w:r w:rsidR="00255EBC">
        <w:t xml:space="preserve"> grant </w:t>
      </w:r>
      <w:r w:rsidR="00255EBC" w:rsidRPr="00255EBC">
        <w:t xml:space="preserve">and the Israel Science Foundation Legacy Brain Drain and </w:t>
      </w:r>
      <w:proofErr w:type="spellStart"/>
      <w:r w:rsidR="00255EBC" w:rsidRPr="00255EBC">
        <w:t>Bikura</w:t>
      </w:r>
      <w:proofErr w:type="spellEnd"/>
      <w:r w:rsidR="00255EBC" w:rsidRPr="00255EBC">
        <w:t xml:space="preserve"> grants. She received the Mass Spectrometry in the Life Sciences Award, of the European Mass Spectrometry Conference.</w:t>
      </w:r>
      <w:r w:rsidR="00255EBC">
        <w:t xml:space="preserve"> Michal</w:t>
      </w:r>
      <w:r w:rsidR="00255EBC" w:rsidRPr="00255EBC">
        <w:t xml:space="preserve"> has given more than 100 invited lectures across the world and has taken an active part in organizing and lecturing in numerous international conferences and workshops.</w:t>
      </w:r>
      <w:r w:rsidR="00255EBC">
        <w:t xml:space="preserve"> </w:t>
      </w:r>
      <w:r w:rsidR="004A5F19">
        <w:t>She</w:t>
      </w:r>
      <w:r w:rsidR="004A5F19" w:rsidRPr="004A5F19">
        <w:t xml:space="preserve"> is married to Alon and they have three children, Ori, Naama and Ronnie.</w:t>
      </w:r>
    </w:p>
    <w:p w:rsidR="00051B75" w:rsidRDefault="00051B75" w:rsidP="00255EBC"/>
    <w:p w:rsidR="00051B75" w:rsidRDefault="00051B75" w:rsidP="00051B75"/>
    <w:p w:rsidR="00E43987" w:rsidRDefault="00E43987"/>
    <w:sectPr w:rsidR="00E43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75"/>
    <w:rsid w:val="00051B75"/>
    <w:rsid w:val="00083FAD"/>
    <w:rsid w:val="001D5B13"/>
    <w:rsid w:val="00255EBC"/>
    <w:rsid w:val="004A5F19"/>
    <w:rsid w:val="005765AE"/>
    <w:rsid w:val="00832816"/>
    <w:rsid w:val="00E43987"/>
    <w:rsid w:val="00E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1172"/>
  <w15:chartTrackingRefBased/>
  <w15:docId w15:val="{0B483E4E-463D-48DF-92D8-208F49C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Sharon</dc:creator>
  <cp:keywords/>
  <dc:description/>
  <cp:lastModifiedBy>Michal Sharon</cp:lastModifiedBy>
  <cp:revision>2</cp:revision>
  <dcterms:created xsi:type="dcterms:W3CDTF">2023-04-17T06:53:00Z</dcterms:created>
  <dcterms:modified xsi:type="dcterms:W3CDTF">2023-04-17T06:53:00Z</dcterms:modified>
</cp:coreProperties>
</file>